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5"/>
            <w:bookmarkEnd w:id="0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«_</w:t>
            </w:r>
            <w:r w:rsidR="007C1767">
              <w:rPr>
                <w:b/>
                <w:spacing w:val="20"/>
                <w:sz w:val="28"/>
              </w:rPr>
              <w:t>12</w:t>
            </w:r>
            <w:proofErr w:type="gramStart"/>
            <w:r w:rsidRPr="00E82BC6">
              <w:rPr>
                <w:b/>
                <w:spacing w:val="20"/>
                <w:sz w:val="28"/>
              </w:rPr>
              <w:t>_»_</w:t>
            </w:r>
            <w:proofErr w:type="gramEnd"/>
            <w:r w:rsidRPr="00E82BC6">
              <w:rPr>
                <w:b/>
                <w:spacing w:val="20"/>
                <w:sz w:val="28"/>
              </w:rPr>
              <w:t>__</w:t>
            </w:r>
            <w:r w:rsidR="007C1767">
              <w:rPr>
                <w:b/>
                <w:spacing w:val="20"/>
                <w:sz w:val="28"/>
              </w:rPr>
              <w:t>03</w:t>
            </w:r>
            <w:r w:rsidRPr="00E82BC6">
              <w:rPr>
                <w:b/>
                <w:spacing w:val="20"/>
                <w:sz w:val="28"/>
              </w:rPr>
              <w:t>__201</w:t>
            </w:r>
            <w:r w:rsidR="00D961EF"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                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r w:rsidR="007C1767">
              <w:rPr>
                <w:b/>
                <w:spacing w:val="20"/>
                <w:sz w:val="28"/>
              </w:rPr>
              <w:t>42-ПГ</w:t>
            </w:r>
            <w:bookmarkStart w:id="1" w:name="_GoBack"/>
            <w:bookmarkEnd w:id="1"/>
          </w:p>
          <w:p w:rsidR="00A97B0B" w:rsidRPr="00E82BC6" w:rsidRDefault="00A97B0B" w:rsidP="008564D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A97B0B" w:rsidRPr="00E82BC6" w:rsidTr="008564D5">
        <w:tc>
          <w:tcPr>
            <w:tcW w:w="5000" w:type="pct"/>
            <w:gridSpan w:val="2"/>
          </w:tcPr>
          <w:p w:rsidR="00A97B0B" w:rsidRPr="00E82BC6" w:rsidRDefault="00A97B0B" w:rsidP="008564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97B0B" w:rsidRPr="00E82BC6" w:rsidTr="008564D5">
        <w:trPr>
          <w:gridAfter w:val="1"/>
          <w:wAfter w:w="1622" w:type="pct"/>
        </w:trPr>
        <w:tc>
          <w:tcPr>
            <w:tcW w:w="3378" w:type="pct"/>
          </w:tcPr>
          <w:p w:rsidR="00A97B0B" w:rsidRPr="00E82BC6" w:rsidRDefault="00A97B0B" w:rsidP="002842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</w:t>
            </w:r>
            <w:r w:rsidR="00284250">
              <w:rPr>
                <w:b/>
                <w:i/>
                <w:color w:val="000000"/>
                <w:sz w:val="28"/>
                <w:szCs w:val="28"/>
              </w:rPr>
              <w:t>Перераспределение земель</w:t>
            </w:r>
            <w:r w:rsidR="00B66F07">
              <w:rPr>
                <w:b/>
                <w:i/>
                <w:color w:val="000000"/>
                <w:sz w:val="28"/>
                <w:szCs w:val="28"/>
              </w:rPr>
              <w:t xml:space="preserve"> и</w:t>
            </w:r>
            <w:r w:rsidR="0028425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66F07">
              <w:rPr>
                <w:b/>
                <w:i/>
                <w:color w:val="000000"/>
                <w:sz w:val="28"/>
                <w:szCs w:val="28"/>
              </w:rPr>
              <w:t>(</w:t>
            </w:r>
            <w:r w:rsidR="00284250">
              <w:rPr>
                <w:b/>
                <w:i/>
                <w:color w:val="000000"/>
                <w:sz w:val="28"/>
                <w:szCs w:val="28"/>
              </w:rPr>
              <w:t>или</w:t>
            </w:r>
            <w:r w:rsidR="00B66F07">
              <w:rPr>
                <w:b/>
                <w:i/>
                <w:color w:val="000000"/>
                <w:sz w:val="28"/>
                <w:szCs w:val="28"/>
              </w:rPr>
              <w:t>)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земельных участков, находящихся в муниципальной собственности и</w:t>
            </w:r>
            <w:r w:rsidR="00284250">
              <w:rPr>
                <w:b/>
                <w:i/>
                <w:color w:val="000000"/>
                <w:sz w:val="28"/>
                <w:szCs w:val="28"/>
              </w:rPr>
              <w:t>ли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государственная собственность на к</w:t>
            </w:r>
            <w:r w:rsidR="00284250">
              <w:rPr>
                <w:b/>
                <w:i/>
                <w:color w:val="000000"/>
                <w:sz w:val="28"/>
                <w:szCs w:val="28"/>
              </w:rPr>
              <w:t>оторые не разграничена и земельных участков</w:t>
            </w:r>
            <w:r w:rsidR="00AC32D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84250">
              <w:rPr>
                <w:b/>
                <w:i/>
                <w:color w:val="000000"/>
                <w:sz w:val="28"/>
                <w:szCs w:val="28"/>
              </w:rPr>
              <w:t xml:space="preserve"> находящихся в частной собственности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A97B0B" w:rsidRPr="00FA4318" w:rsidRDefault="00A97B0B" w:rsidP="00A97B0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7B0B" w:rsidRPr="00CA6D75" w:rsidRDefault="00A97B0B" w:rsidP="00A97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A97B0B" w:rsidRPr="00FA4318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Pr="00FA4318" w:rsidRDefault="00A97B0B" w:rsidP="00A97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</w:t>
      </w:r>
      <w:r w:rsidR="00AC32DD">
        <w:rPr>
          <w:rFonts w:ascii="Times New Roman" w:hAnsi="Times New Roman" w:cs="Times New Roman"/>
          <w:sz w:val="28"/>
          <w:szCs w:val="28"/>
        </w:rPr>
        <w:t>ципальной услуги «Перераспределение земель</w:t>
      </w:r>
      <w:r w:rsidR="00B66F07">
        <w:rPr>
          <w:rFonts w:ascii="Times New Roman" w:hAnsi="Times New Roman" w:cs="Times New Roman"/>
          <w:sz w:val="28"/>
          <w:szCs w:val="28"/>
        </w:rPr>
        <w:t xml:space="preserve"> и</w:t>
      </w:r>
      <w:r w:rsidR="00AC32DD">
        <w:rPr>
          <w:rFonts w:ascii="Times New Roman" w:hAnsi="Times New Roman" w:cs="Times New Roman"/>
          <w:sz w:val="28"/>
          <w:szCs w:val="28"/>
        </w:rPr>
        <w:t xml:space="preserve"> </w:t>
      </w:r>
      <w:r w:rsidR="00B66F07">
        <w:rPr>
          <w:rFonts w:ascii="Times New Roman" w:hAnsi="Times New Roman" w:cs="Times New Roman"/>
          <w:sz w:val="28"/>
          <w:szCs w:val="28"/>
        </w:rPr>
        <w:t>(</w:t>
      </w:r>
      <w:r w:rsidR="00AC32DD">
        <w:rPr>
          <w:rFonts w:ascii="Times New Roman" w:hAnsi="Times New Roman" w:cs="Times New Roman"/>
          <w:sz w:val="28"/>
          <w:szCs w:val="28"/>
        </w:rPr>
        <w:t>или</w:t>
      </w:r>
      <w:r w:rsidR="00B66F07">
        <w:rPr>
          <w:rFonts w:ascii="Times New Roman" w:hAnsi="Times New Roman" w:cs="Times New Roman"/>
          <w:sz w:val="28"/>
          <w:szCs w:val="28"/>
        </w:rPr>
        <w:t>)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</w:t>
      </w:r>
      <w:r w:rsidR="00AC32DD">
        <w:rPr>
          <w:rFonts w:ascii="Times New Roman" w:hAnsi="Times New Roman" w:cs="Times New Roman"/>
          <w:sz w:val="28"/>
          <w:szCs w:val="28"/>
        </w:rPr>
        <w:t>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</w:t>
      </w:r>
      <w:r w:rsidR="00AC32DD">
        <w:rPr>
          <w:rFonts w:ascii="Times New Roman" w:hAnsi="Times New Roman" w:cs="Times New Roman"/>
          <w:sz w:val="28"/>
          <w:szCs w:val="28"/>
        </w:rPr>
        <w:t xml:space="preserve"> разграничена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A97B0B" w:rsidRPr="000C6D9F" w:rsidRDefault="00A97B0B" w:rsidP="00A97B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</w:t>
      </w:r>
      <w:r w:rsidR="00D961EF" w:rsidRPr="00D961EF">
        <w:rPr>
          <w:sz w:val="28"/>
          <w:szCs w:val="28"/>
        </w:rPr>
        <w:t xml:space="preserve"> </w:t>
      </w:r>
      <w:r w:rsidR="00D961EF">
        <w:rPr>
          <w:sz w:val="28"/>
          <w:szCs w:val="28"/>
        </w:rPr>
        <w:t>в информационно-телекоммуникационной сети «Интернет»</w:t>
      </w:r>
      <w:r w:rsidRPr="000C6D9F">
        <w:rPr>
          <w:color w:val="000000"/>
          <w:sz w:val="28"/>
          <w:szCs w:val="28"/>
        </w:rPr>
        <w:t>.</w:t>
      </w:r>
    </w:p>
    <w:p w:rsidR="00A97B0B" w:rsidRPr="000C6D9F" w:rsidRDefault="00A97B0B" w:rsidP="00A97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</w:t>
      </w:r>
      <w:proofErr w:type="gramStart"/>
      <w:r>
        <w:rPr>
          <w:sz w:val="28"/>
          <w:szCs w:val="28"/>
        </w:rPr>
        <w:t>А.В.</w:t>
      </w:r>
      <w:r w:rsidRPr="000C6D9F">
        <w:rPr>
          <w:sz w:val="28"/>
          <w:szCs w:val="28"/>
        </w:rPr>
        <w:t>.</w:t>
      </w:r>
      <w:proofErr w:type="gramEnd"/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A97B0B" w:rsidRDefault="00A97B0B" w:rsidP="00A9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A97B0B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C0020"/>
    <w:multiLevelType w:val="hybridMultilevel"/>
    <w:tmpl w:val="E08A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AD6555"/>
    <w:multiLevelType w:val="hybridMultilevel"/>
    <w:tmpl w:val="F438A532"/>
    <w:lvl w:ilvl="0" w:tplc="CF80E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0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673E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6BB3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27F2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B7FF7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250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BB2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8DB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612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B3B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29D2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68C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24EA"/>
    <w:rsid w:val="0042302D"/>
    <w:rsid w:val="00423848"/>
    <w:rsid w:val="0042408E"/>
    <w:rsid w:val="00424B47"/>
    <w:rsid w:val="0042511E"/>
    <w:rsid w:val="00425EC7"/>
    <w:rsid w:val="00426514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CBA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0B6"/>
    <w:rsid w:val="004B683A"/>
    <w:rsid w:val="004B697B"/>
    <w:rsid w:val="004B6BF4"/>
    <w:rsid w:val="004B6D89"/>
    <w:rsid w:val="004B6F8E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3F67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00F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256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0D40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8B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8D4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2F3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1767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170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403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5E79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87489"/>
    <w:rsid w:val="0089001F"/>
    <w:rsid w:val="00890827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72C5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809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1164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BAA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7B0B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5A58"/>
    <w:rsid w:val="00AB646C"/>
    <w:rsid w:val="00AB6AA6"/>
    <w:rsid w:val="00AB6C6F"/>
    <w:rsid w:val="00AC04BC"/>
    <w:rsid w:val="00AC0F3A"/>
    <w:rsid w:val="00AC2417"/>
    <w:rsid w:val="00AC32DD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66F07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5F7B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40F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3D96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40D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60FC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8A3"/>
    <w:rsid w:val="00CF7C83"/>
    <w:rsid w:val="00D002BC"/>
    <w:rsid w:val="00D00E49"/>
    <w:rsid w:val="00D0121F"/>
    <w:rsid w:val="00D01E65"/>
    <w:rsid w:val="00D024DB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3C68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1EF"/>
    <w:rsid w:val="00D9645F"/>
    <w:rsid w:val="00D96497"/>
    <w:rsid w:val="00D96C8F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592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180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9C3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634"/>
    <w:rsid w:val="00F85BB8"/>
    <w:rsid w:val="00F85EDD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EFFB"/>
  <w15:docId w15:val="{62B26330-DDCF-4597-8FB8-FC709CE0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250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84250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A97B0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2842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2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rsid w:val="00284250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8425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84250"/>
    <w:rPr>
      <w:rFonts w:cs="Times New Roman"/>
    </w:rPr>
  </w:style>
  <w:style w:type="paragraph" w:styleId="a7">
    <w:name w:val="Block Text"/>
    <w:basedOn w:val="a"/>
    <w:uiPriority w:val="99"/>
    <w:rsid w:val="00284250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a8">
    <w:name w:val="footer"/>
    <w:basedOn w:val="a"/>
    <w:link w:val="a9"/>
    <w:uiPriority w:val="99"/>
    <w:rsid w:val="00284250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84250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284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rsid w:val="00284250"/>
    <w:rPr>
      <w:rFonts w:cs="Times New Roman"/>
      <w:color w:val="000080"/>
      <w:u w:val="single"/>
    </w:rPr>
  </w:style>
  <w:style w:type="paragraph" w:styleId="ab">
    <w:name w:val="Normal (Web)"/>
    <w:basedOn w:val="a"/>
    <w:link w:val="ac"/>
    <w:uiPriority w:val="99"/>
    <w:rsid w:val="00284250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uiPriority w:val="99"/>
    <w:locked/>
    <w:rsid w:val="00284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84250"/>
    <w:rPr>
      <w:rFonts w:ascii="Calibri" w:eastAsia="Times New Roman" w:hAnsi="Calibri" w:cs="Calibri"/>
      <w:szCs w:val="20"/>
      <w:lang w:eastAsia="ru-RU"/>
    </w:rPr>
  </w:style>
  <w:style w:type="character" w:customStyle="1" w:styleId="13pt">
    <w:name w:val="Основной текст + 13 pt"/>
    <w:rsid w:val="00284250"/>
    <w:rPr>
      <w:rFonts w:ascii="Times New Roman" w:hAnsi="Times New Roman"/>
      <w:spacing w:val="0"/>
      <w:sz w:val="26"/>
    </w:rPr>
  </w:style>
  <w:style w:type="character" w:customStyle="1" w:styleId="13pt1">
    <w:name w:val="Основной текст + 13 pt1"/>
    <w:aliases w:val="Полужирный"/>
    <w:rsid w:val="00284250"/>
    <w:rPr>
      <w:rFonts w:ascii="Times New Roman" w:hAnsi="Times New Roman"/>
      <w:b/>
      <w:spacing w:val="0"/>
      <w:sz w:val="26"/>
    </w:rPr>
  </w:style>
  <w:style w:type="paragraph" w:styleId="ad">
    <w:name w:val="No Spacing"/>
    <w:uiPriority w:val="1"/>
    <w:qFormat/>
    <w:rsid w:val="0028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284250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284250"/>
    <w:rPr>
      <w:rFonts w:ascii="Consolas" w:eastAsia="Times New Roman" w:hAnsi="Consolas" w:cs="Times New Roman"/>
      <w:sz w:val="21"/>
      <w:szCs w:val="21"/>
    </w:rPr>
  </w:style>
  <w:style w:type="character" w:customStyle="1" w:styleId="af0">
    <w:name w:val="Основной текст_"/>
    <w:link w:val="11"/>
    <w:locked/>
    <w:rsid w:val="00284250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84250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Style17">
    <w:name w:val="Style17"/>
    <w:basedOn w:val="a"/>
    <w:uiPriority w:val="99"/>
    <w:rsid w:val="00284250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styleId="af1">
    <w:name w:val="Balloon Text"/>
    <w:basedOn w:val="a"/>
    <w:link w:val="af2"/>
    <w:uiPriority w:val="99"/>
    <w:unhideWhenUsed/>
    <w:rsid w:val="00284250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8425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284250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284250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8425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af6">
    <w:name w:val="Таблицы (моноширинный)"/>
    <w:basedOn w:val="a"/>
    <w:next w:val="a"/>
    <w:uiPriority w:val="99"/>
    <w:rsid w:val="002842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284250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23</cp:revision>
  <dcterms:created xsi:type="dcterms:W3CDTF">2017-10-03T23:53:00Z</dcterms:created>
  <dcterms:modified xsi:type="dcterms:W3CDTF">2018-03-16T04:57:00Z</dcterms:modified>
</cp:coreProperties>
</file>